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1580" w:rsidRPr="00BB314C" w:rsidRDefault="00E31580" w:rsidP="00E31580">
      <w:pPr>
        <w:spacing w:before="120"/>
        <w:ind w:left="0" w:firstLine="0"/>
        <w:rPr>
          <w:rFonts w:ascii="Arial" w:hAnsi="Arial" w:cs="Arial"/>
          <w:b/>
          <w:i/>
          <w:sz w:val="24"/>
        </w:rPr>
      </w:pPr>
      <w:r>
        <w:rPr>
          <w:rFonts w:ascii="Arial" w:hAnsi="Arial" w:cs="Arial"/>
          <w:b/>
          <w:sz w:val="24"/>
        </w:rPr>
        <w:t>Private film view: ‘Eye in the Sky’ &amp; Panel Discussion</w:t>
      </w:r>
    </w:p>
    <w:p w:rsidR="00E31580" w:rsidRDefault="00E31580" w:rsidP="00E31580">
      <w:pPr>
        <w:spacing w:before="120"/>
        <w:ind w:left="0" w:firstLine="0"/>
        <w:rPr>
          <w:rFonts w:ascii="Arial" w:hAnsi="Arial" w:cs="Arial"/>
          <w:b/>
        </w:rPr>
      </w:pPr>
      <w:r>
        <w:rPr>
          <w:rFonts w:ascii="Arial" w:hAnsi="Arial" w:cs="Arial"/>
          <w:b/>
        </w:rPr>
        <w:t>Monday 18 April 2016</w:t>
      </w:r>
    </w:p>
    <w:p w:rsidR="00E31580" w:rsidRDefault="00E31580" w:rsidP="00E31580">
      <w:pPr>
        <w:spacing w:before="120"/>
        <w:ind w:left="0" w:firstLine="0"/>
        <w:rPr>
          <w:rFonts w:ascii="Arial" w:hAnsi="Arial" w:cs="Arial"/>
          <w:b/>
        </w:rPr>
      </w:pPr>
    </w:p>
    <w:p w:rsidR="00E31580" w:rsidRPr="00BB314C" w:rsidRDefault="00E31580" w:rsidP="00E31580">
      <w:pPr>
        <w:spacing w:before="120"/>
        <w:ind w:left="0" w:firstLine="0"/>
        <w:rPr>
          <w:rFonts w:ascii="Arial" w:hAnsi="Arial" w:cs="Arial"/>
          <w:b/>
        </w:rPr>
      </w:pPr>
      <w:r>
        <w:rPr>
          <w:rFonts w:ascii="Arial" w:hAnsi="Arial" w:cs="Arial"/>
          <w:b/>
        </w:rPr>
        <w:t>Speakers:</w:t>
      </w:r>
    </w:p>
    <w:p w:rsidR="00E31580" w:rsidRPr="00690313" w:rsidRDefault="00E31580" w:rsidP="00E31580">
      <w:pPr>
        <w:spacing w:before="120"/>
        <w:ind w:left="0" w:firstLine="0"/>
        <w:rPr>
          <w:rFonts w:ascii="Arial" w:hAnsi="Arial" w:cs="Arial"/>
          <w:b/>
          <w:i/>
        </w:rPr>
      </w:pPr>
      <w:r>
        <w:rPr>
          <w:rFonts w:ascii="Arial" w:hAnsi="Arial" w:cs="Arial"/>
          <w:b/>
        </w:rPr>
        <w:t xml:space="preserve">Guy </w:t>
      </w:r>
      <w:proofErr w:type="spellStart"/>
      <w:r>
        <w:rPr>
          <w:rFonts w:ascii="Arial" w:hAnsi="Arial" w:cs="Arial"/>
          <w:b/>
        </w:rPr>
        <w:t>Hibbert</w:t>
      </w:r>
      <w:proofErr w:type="spellEnd"/>
      <w:r>
        <w:rPr>
          <w:rFonts w:ascii="Arial" w:hAnsi="Arial" w:cs="Arial"/>
          <w:b/>
        </w:rPr>
        <w:t xml:space="preserve">, </w:t>
      </w:r>
      <w:r>
        <w:rPr>
          <w:rFonts w:ascii="Arial" w:hAnsi="Arial" w:cs="Arial"/>
          <w:i/>
        </w:rPr>
        <w:t>Writer, Eye in the Sky</w:t>
      </w:r>
    </w:p>
    <w:p w:rsidR="00E31580" w:rsidRPr="00690313" w:rsidRDefault="00E31580" w:rsidP="00E31580">
      <w:pPr>
        <w:spacing w:before="120"/>
        <w:ind w:left="0" w:firstLine="0"/>
        <w:rPr>
          <w:rFonts w:ascii="Arial" w:hAnsi="Arial" w:cs="Arial"/>
          <w:b/>
          <w:i/>
        </w:rPr>
      </w:pPr>
      <w:r>
        <w:rPr>
          <w:rFonts w:ascii="Arial" w:hAnsi="Arial" w:cs="Arial"/>
          <w:b/>
        </w:rPr>
        <w:t>Clive Stafford Smith</w:t>
      </w:r>
      <w:r w:rsidRPr="00690313">
        <w:rPr>
          <w:rFonts w:ascii="Arial" w:hAnsi="Arial" w:cs="Arial"/>
          <w:b/>
          <w:i/>
        </w:rPr>
        <w:t xml:space="preserve">, </w:t>
      </w:r>
      <w:r>
        <w:rPr>
          <w:rFonts w:ascii="Arial" w:hAnsi="Arial" w:cs="Arial"/>
          <w:i/>
        </w:rPr>
        <w:t xml:space="preserve">Director, Reprieve </w:t>
      </w:r>
    </w:p>
    <w:p w:rsidR="00E31580" w:rsidRDefault="00E31580" w:rsidP="00E31580">
      <w:pPr>
        <w:spacing w:before="120"/>
        <w:ind w:left="0" w:firstLine="0"/>
        <w:rPr>
          <w:rFonts w:ascii="Arial" w:hAnsi="Arial" w:cs="Arial"/>
          <w:i/>
        </w:rPr>
      </w:pPr>
      <w:r>
        <w:rPr>
          <w:rFonts w:ascii="Arial" w:hAnsi="Arial" w:cs="Arial"/>
          <w:b/>
        </w:rPr>
        <w:t>Ged Doherty</w:t>
      </w:r>
      <w:r w:rsidRPr="00690313">
        <w:rPr>
          <w:rFonts w:ascii="Arial" w:hAnsi="Arial" w:cs="Arial"/>
          <w:b/>
          <w:i/>
        </w:rPr>
        <w:t xml:space="preserve">, </w:t>
      </w:r>
      <w:r>
        <w:rPr>
          <w:rFonts w:ascii="Arial" w:hAnsi="Arial" w:cs="Arial"/>
          <w:i/>
        </w:rPr>
        <w:t>Co-Producer, Eye in the Sky</w:t>
      </w:r>
    </w:p>
    <w:p w:rsidR="00E31580" w:rsidRDefault="00E31580" w:rsidP="00E31580">
      <w:pPr>
        <w:spacing w:before="120"/>
        <w:ind w:left="0" w:firstLine="0"/>
        <w:rPr>
          <w:rFonts w:ascii="Arial" w:hAnsi="Arial" w:cs="Arial"/>
          <w:b/>
          <w:i/>
        </w:rPr>
      </w:pPr>
      <w:r>
        <w:rPr>
          <w:rFonts w:ascii="Arial" w:hAnsi="Arial" w:cs="Arial"/>
          <w:b/>
        </w:rPr>
        <w:t>Monica Dolan</w:t>
      </w:r>
      <w:r w:rsidRPr="00690313">
        <w:rPr>
          <w:rFonts w:ascii="Arial" w:hAnsi="Arial" w:cs="Arial"/>
          <w:b/>
          <w:i/>
        </w:rPr>
        <w:t xml:space="preserve">, </w:t>
      </w:r>
      <w:r>
        <w:rPr>
          <w:rFonts w:ascii="Arial" w:hAnsi="Arial" w:cs="Arial"/>
          <w:i/>
        </w:rPr>
        <w:t>Actress, Eye in the Sky</w:t>
      </w:r>
    </w:p>
    <w:p w:rsidR="00E31580" w:rsidRDefault="00E31580" w:rsidP="00E31580">
      <w:pPr>
        <w:spacing w:before="120"/>
        <w:ind w:left="0" w:firstLine="0"/>
        <w:rPr>
          <w:rFonts w:ascii="Arial" w:hAnsi="Arial" w:cs="Arial"/>
          <w:b/>
          <w:i/>
        </w:rPr>
      </w:pPr>
      <w:r>
        <w:rPr>
          <w:rFonts w:ascii="Arial" w:hAnsi="Arial" w:cs="Arial"/>
          <w:b/>
        </w:rPr>
        <w:t xml:space="preserve">Chair: Lord Robin Hodgson </w:t>
      </w:r>
      <w:r>
        <w:rPr>
          <w:rFonts w:ascii="Arial" w:hAnsi="Arial" w:cs="Arial"/>
          <w:b/>
          <w:i/>
        </w:rPr>
        <w:t xml:space="preserve"> </w:t>
      </w:r>
    </w:p>
    <w:p w:rsidR="00E31580" w:rsidRDefault="00E31580" w:rsidP="00E31580">
      <w:pPr>
        <w:pStyle w:val="Heading1"/>
        <w:spacing w:before="120"/>
        <w:ind w:left="0" w:firstLine="0"/>
      </w:pPr>
      <w:r w:rsidRPr="00690313">
        <w:t>Introduction</w:t>
      </w:r>
    </w:p>
    <w:p w:rsidR="00E31580" w:rsidRDefault="00E31580" w:rsidP="00E31580">
      <w:pPr>
        <w:spacing w:before="120"/>
        <w:ind w:left="0" w:firstLine="0"/>
        <w:rPr>
          <w:rFonts w:ascii="Arial" w:hAnsi="Arial" w:cs="Arial"/>
        </w:rPr>
      </w:pPr>
      <w:r>
        <w:rPr>
          <w:rFonts w:ascii="Arial" w:hAnsi="Arial" w:cs="Arial"/>
        </w:rPr>
        <w:t xml:space="preserve">The APPG on Drones hosted a private viewing of ‘Eye in the Sky’, a new British </w:t>
      </w:r>
      <w:r w:rsidRPr="00E31580">
        <w:rPr>
          <w:rFonts w:ascii="Arial" w:hAnsi="Arial" w:cs="Arial"/>
        </w:rPr>
        <w:t>thriller about a top secret drone operation to capture terrorists in Kenya starring Helen Mirren as Colonel Katherine Powell, a UK-based military officer in command of the operation. Based on remote surveillance and on-the-ground intelligence, Powell discovers the targets are planning a suicide bombing and the mission escalates from "capture" to "kill." But as American pilot Steve Watts (Aaron Paul) is about to engage, a nine-year old girl enters the kill zone triggering an international dispute, reaching the highest levels of US and British government, over the moral, political and personal implications of remote warfare.</w:t>
      </w:r>
    </w:p>
    <w:p w:rsidR="00E31580" w:rsidRDefault="00E31580" w:rsidP="00E31580">
      <w:pPr>
        <w:spacing w:before="120"/>
        <w:ind w:left="0" w:firstLine="0"/>
        <w:rPr>
          <w:rFonts w:ascii="Arial" w:hAnsi="Arial" w:cs="Arial"/>
        </w:rPr>
      </w:pPr>
      <w:r>
        <w:rPr>
          <w:rFonts w:ascii="Arial" w:hAnsi="Arial" w:cs="Arial"/>
        </w:rPr>
        <w:t>The film was followed by a short panel discussion. The following is a summary of the points made by each speaker and the questions raised from attendees.</w:t>
      </w:r>
    </w:p>
    <w:p w:rsidR="00E31580" w:rsidRDefault="00E31580" w:rsidP="00E31580">
      <w:pPr>
        <w:pStyle w:val="Heading1"/>
        <w:spacing w:before="120"/>
        <w:ind w:left="0" w:firstLine="0"/>
      </w:pPr>
      <w:r>
        <w:t>Speakers</w:t>
      </w:r>
    </w:p>
    <w:p w:rsidR="00080BC0" w:rsidRDefault="00080BC0" w:rsidP="00E31580">
      <w:pPr>
        <w:spacing w:before="120"/>
        <w:ind w:left="0" w:firstLine="0"/>
        <w:rPr>
          <w:rFonts w:ascii="Arial" w:hAnsi="Arial" w:cs="Arial"/>
          <w:b/>
        </w:rPr>
      </w:pPr>
      <w:r>
        <w:rPr>
          <w:rFonts w:ascii="Arial" w:hAnsi="Arial" w:cs="Arial"/>
          <w:b/>
        </w:rPr>
        <w:t>Clive Stafford Smith</w:t>
      </w:r>
    </w:p>
    <w:p w:rsidR="00080BC0" w:rsidRDefault="00080BC0" w:rsidP="00E31580">
      <w:pPr>
        <w:spacing w:before="120"/>
        <w:ind w:left="0" w:firstLine="0"/>
        <w:rPr>
          <w:rFonts w:ascii="Arial" w:hAnsi="Arial" w:cs="Arial"/>
        </w:rPr>
      </w:pPr>
      <w:r>
        <w:rPr>
          <w:rFonts w:ascii="Arial" w:hAnsi="Arial" w:cs="Arial"/>
        </w:rPr>
        <w:t>Cian Westmoreland (former USAF member who served to support the communications infrastructure of the US drone program) was due to attend but can’t be in attendance today.</w:t>
      </w:r>
    </w:p>
    <w:p w:rsidR="00080BC0" w:rsidRDefault="00080BC0" w:rsidP="00E31580">
      <w:pPr>
        <w:spacing w:before="120"/>
        <w:ind w:left="0" w:firstLine="0"/>
        <w:rPr>
          <w:rFonts w:ascii="Arial" w:hAnsi="Arial" w:cs="Arial"/>
        </w:rPr>
      </w:pPr>
      <w:r>
        <w:rPr>
          <w:rFonts w:ascii="Arial" w:hAnsi="Arial" w:cs="Arial"/>
        </w:rPr>
        <w:t xml:space="preserve">When watching an execution, it clearly has an impact on both the executioner and any witnesses, but the biggest impact is on the person being executed. The ultimate paradox is that the British say that we are opposed to the death penalty even if there is a fair trial, and yet are willing to do it when there is no trial at all. </w:t>
      </w:r>
    </w:p>
    <w:p w:rsidR="00080BC0" w:rsidRDefault="00080BC0" w:rsidP="00E31580">
      <w:pPr>
        <w:spacing w:before="120"/>
        <w:ind w:left="0" w:firstLine="0"/>
        <w:rPr>
          <w:rFonts w:ascii="Arial" w:hAnsi="Arial" w:cs="Arial"/>
        </w:rPr>
      </w:pPr>
      <w:r>
        <w:rPr>
          <w:rFonts w:ascii="Arial" w:hAnsi="Arial" w:cs="Arial"/>
        </w:rPr>
        <w:t>The closest sociological experiment that we have, that says whether we are right or wrong in killing these people, is Guantanamo Bay. Clive was one of the first lawyers in Guantanamo and expected to find a lot of the people who were the ‘worst of the worst’ terrorists in the world, because that was what Donald Rumsfeld had assured everyone. But yet, people who had been detained and held for years with the full panoply of</w:t>
      </w:r>
      <w:r w:rsidR="007B75A9">
        <w:rPr>
          <w:rFonts w:ascii="Arial" w:hAnsi="Arial" w:cs="Arial"/>
        </w:rPr>
        <w:t xml:space="preserve"> American intelligence on them </w:t>
      </w:r>
      <w:r>
        <w:rPr>
          <w:rFonts w:ascii="Arial" w:hAnsi="Arial" w:cs="Arial"/>
        </w:rPr>
        <w:t xml:space="preserve">were </w:t>
      </w:r>
      <w:r w:rsidR="00CD2F6B">
        <w:rPr>
          <w:rFonts w:ascii="Arial" w:hAnsi="Arial" w:cs="Arial"/>
        </w:rPr>
        <w:t xml:space="preserve">not necessarily </w:t>
      </w:r>
      <w:r>
        <w:rPr>
          <w:rFonts w:ascii="Arial" w:hAnsi="Arial" w:cs="Arial"/>
        </w:rPr>
        <w:t xml:space="preserve">involved in serious acts of wrongdoing at all. These were people who </w:t>
      </w:r>
      <w:r>
        <w:rPr>
          <w:rFonts w:ascii="Arial" w:hAnsi="Arial" w:cs="Arial"/>
        </w:rPr>
        <w:lastRenderedPageBreak/>
        <w:t xml:space="preserve">would have been on a ‘kill list’ had one existed at the time. So far, according to the US’s own figures, 93% of the 779 people that have been in Guantanamo were not ‘the worst of the worst’, and they in fact included 10 year old boys. </w:t>
      </w:r>
    </w:p>
    <w:p w:rsidR="00080BC0" w:rsidRDefault="00080BC0" w:rsidP="00E31580">
      <w:pPr>
        <w:spacing w:before="120"/>
        <w:ind w:left="0" w:firstLine="0"/>
        <w:rPr>
          <w:rFonts w:ascii="Arial" w:hAnsi="Arial" w:cs="Arial"/>
        </w:rPr>
      </w:pPr>
      <w:r>
        <w:rPr>
          <w:rFonts w:ascii="Arial" w:hAnsi="Arial" w:cs="Arial"/>
        </w:rPr>
        <w:t xml:space="preserve">There is a real problem about how we decide who deserves to die. But there is also a problem as the policy starts to get out of control. Reprieve issued a </w:t>
      </w:r>
      <w:r w:rsidR="00357589">
        <w:rPr>
          <w:rFonts w:ascii="Arial" w:hAnsi="Arial" w:cs="Arial"/>
        </w:rPr>
        <w:t>report the previous week about</w:t>
      </w:r>
      <w:r>
        <w:rPr>
          <w:rFonts w:ascii="Arial" w:hAnsi="Arial" w:cs="Arial"/>
        </w:rPr>
        <w:t xml:space="preserve"> </w:t>
      </w:r>
      <w:r w:rsidR="00D42340">
        <w:rPr>
          <w:rFonts w:ascii="Arial" w:hAnsi="Arial" w:cs="Arial"/>
        </w:rPr>
        <w:t xml:space="preserve">a </w:t>
      </w:r>
      <w:r>
        <w:rPr>
          <w:rFonts w:ascii="Arial" w:hAnsi="Arial" w:cs="Arial"/>
        </w:rPr>
        <w:t xml:space="preserve">kill list that </w:t>
      </w:r>
      <w:r w:rsidR="00D42340">
        <w:rPr>
          <w:rFonts w:ascii="Arial" w:hAnsi="Arial" w:cs="Arial"/>
        </w:rPr>
        <w:t>emerged</w:t>
      </w:r>
      <w:r>
        <w:rPr>
          <w:rFonts w:ascii="Arial" w:hAnsi="Arial" w:cs="Arial"/>
        </w:rPr>
        <w:t xml:space="preserve"> through the Snowden leaks, called the JPEL list (the Joint Prioritized Effects List). There were 669 names on that list of people that were to be assassinated. </w:t>
      </w:r>
      <w:r w:rsidR="00357589">
        <w:rPr>
          <w:rFonts w:ascii="Arial" w:hAnsi="Arial" w:cs="Arial"/>
        </w:rPr>
        <w:t xml:space="preserve">Since 9/11 we have responded in ways that have thrown out history over and over again. We threw out the notion that torture is a bad thing because some people with no experience thought we should torture to get information. We are now throwing out the notion that has evolved in the last 1000 years that we shouldn’t have a list </w:t>
      </w:r>
      <w:r w:rsidR="00D42340">
        <w:rPr>
          <w:rFonts w:ascii="Arial" w:hAnsi="Arial" w:cs="Arial"/>
        </w:rPr>
        <w:t>of people to assassinate</w:t>
      </w:r>
      <w:r w:rsidR="00357589">
        <w:rPr>
          <w:rFonts w:ascii="Arial" w:hAnsi="Arial" w:cs="Arial"/>
        </w:rPr>
        <w:t xml:space="preserve">. It was in 1640 that the first legal commentator said that assassinating people is despicable and sub-human. It was agreed in 1748 by a man called Vettel that any country that is involved in </w:t>
      </w:r>
      <w:r w:rsidR="00D42340">
        <w:rPr>
          <w:rFonts w:ascii="Arial" w:hAnsi="Arial" w:cs="Arial"/>
        </w:rPr>
        <w:t>creating a</w:t>
      </w:r>
      <w:r w:rsidR="00357589">
        <w:rPr>
          <w:rFonts w:ascii="Arial" w:hAnsi="Arial" w:cs="Arial"/>
        </w:rPr>
        <w:t xml:space="preserve"> list of people to assassinate, whether in war or not, is beyond the pale of humanity. In </w:t>
      </w:r>
      <w:r w:rsidR="00D42340">
        <w:rPr>
          <w:rFonts w:ascii="Arial" w:hAnsi="Arial" w:cs="Arial"/>
        </w:rPr>
        <w:t>World War II</w:t>
      </w:r>
      <w:r w:rsidR="00357589">
        <w:rPr>
          <w:rFonts w:ascii="Arial" w:hAnsi="Arial" w:cs="Arial"/>
        </w:rPr>
        <w:t xml:space="preserve"> we didn’t assassinate Hitler. What the most recent report shows is just the beginning. </w:t>
      </w:r>
      <w:r w:rsidR="00D42340">
        <w:rPr>
          <w:rFonts w:ascii="Arial" w:hAnsi="Arial" w:cs="Arial"/>
        </w:rPr>
        <w:t>Reprieve will</w:t>
      </w:r>
      <w:r w:rsidR="00357589">
        <w:rPr>
          <w:rFonts w:ascii="Arial" w:hAnsi="Arial" w:cs="Arial"/>
        </w:rPr>
        <w:t xml:space="preserve"> show in the next few years how desperately wrong, misguided and counterproductive it is to identify people to kill.</w:t>
      </w:r>
      <w:bookmarkStart w:id="0" w:name="_GoBack"/>
      <w:bookmarkEnd w:id="0"/>
    </w:p>
    <w:p w:rsidR="00357589" w:rsidRDefault="00357589" w:rsidP="00E31580">
      <w:pPr>
        <w:spacing w:before="120"/>
        <w:ind w:left="0" w:firstLine="0"/>
        <w:rPr>
          <w:rFonts w:ascii="Arial" w:hAnsi="Arial" w:cs="Arial"/>
          <w:b/>
        </w:rPr>
      </w:pPr>
      <w:r>
        <w:rPr>
          <w:rFonts w:ascii="Arial" w:hAnsi="Arial" w:cs="Arial"/>
          <w:b/>
        </w:rPr>
        <w:t xml:space="preserve">Guy </w:t>
      </w:r>
      <w:proofErr w:type="spellStart"/>
      <w:r>
        <w:rPr>
          <w:rFonts w:ascii="Arial" w:hAnsi="Arial" w:cs="Arial"/>
          <w:b/>
        </w:rPr>
        <w:t>Hibbert</w:t>
      </w:r>
      <w:proofErr w:type="spellEnd"/>
    </w:p>
    <w:p w:rsidR="00357589" w:rsidRDefault="00845BFA" w:rsidP="00E31580">
      <w:pPr>
        <w:spacing w:before="120"/>
        <w:ind w:left="0" w:firstLine="0"/>
        <w:rPr>
          <w:rFonts w:ascii="Arial" w:hAnsi="Arial" w:cs="Arial"/>
        </w:rPr>
      </w:pPr>
      <w:r>
        <w:rPr>
          <w:rFonts w:ascii="Arial" w:hAnsi="Arial" w:cs="Arial"/>
        </w:rPr>
        <w:t>Guy s</w:t>
      </w:r>
      <w:r w:rsidR="00357589">
        <w:rPr>
          <w:rFonts w:ascii="Arial" w:hAnsi="Arial" w:cs="Arial"/>
        </w:rPr>
        <w:t>tarted writing and researching the film 8 years ago. One of the problems is that films takes a long time to get made, so you have to guess what will happen by the time the film comes out so that it doesn’t feel out of date. What started the film off wa</w:t>
      </w:r>
      <w:r w:rsidR="00505515">
        <w:rPr>
          <w:rFonts w:ascii="Arial" w:hAnsi="Arial" w:cs="Arial"/>
        </w:rPr>
        <w:t xml:space="preserve">s that he had basic knowledge of drones, and </w:t>
      </w:r>
      <w:r w:rsidR="00357589">
        <w:rPr>
          <w:rFonts w:ascii="Arial" w:hAnsi="Arial" w:cs="Arial"/>
        </w:rPr>
        <w:t xml:space="preserve">knew </w:t>
      </w:r>
      <w:r w:rsidR="00505515">
        <w:rPr>
          <w:rFonts w:ascii="Arial" w:hAnsi="Arial" w:cs="Arial"/>
        </w:rPr>
        <w:t xml:space="preserve">in particular </w:t>
      </w:r>
      <w:r w:rsidR="00357589">
        <w:rPr>
          <w:rFonts w:ascii="Arial" w:hAnsi="Arial" w:cs="Arial"/>
        </w:rPr>
        <w:t xml:space="preserve">that pilots were in </w:t>
      </w:r>
      <w:r w:rsidR="00A3023A">
        <w:rPr>
          <w:rFonts w:ascii="Arial" w:hAnsi="Arial" w:cs="Arial"/>
        </w:rPr>
        <w:t>Las</w:t>
      </w:r>
      <w:r w:rsidR="00357589">
        <w:rPr>
          <w:rFonts w:ascii="Arial" w:hAnsi="Arial" w:cs="Arial"/>
        </w:rPr>
        <w:t xml:space="preserve"> </w:t>
      </w:r>
      <w:r w:rsidR="00A3023A">
        <w:rPr>
          <w:rFonts w:ascii="Arial" w:hAnsi="Arial" w:cs="Arial"/>
        </w:rPr>
        <w:t>Vegas</w:t>
      </w:r>
      <w:r w:rsidR="00357589">
        <w:rPr>
          <w:rFonts w:ascii="Arial" w:hAnsi="Arial" w:cs="Arial"/>
        </w:rPr>
        <w:t xml:space="preserve"> flying drones over Afghanistan in the afternoon and </w:t>
      </w:r>
      <w:r w:rsidR="00505515">
        <w:rPr>
          <w:rFonts w:ascii="Arial" w:hAnsi="Arial" w:cs="Arial"/>
        </w:rPr>
        <w:t>then going for drinks in bars in Las</w:t>
      </w:r>
      <w:r w:rsidR="00357589">
        <w:rPr>
          <w:rFonts w:ascii="Arial" w:hAnsi="Arial" w:cs="Arial"/>
        </w:rPr>
        <w:t xml:space="preserve"> Vegas in the evening. As a screenwriter that is very interesting. But </w:t>
      </w:r>
      <w:r w:rsidR="00505515">
        <w:rPr>
          <w:rFonts w:ascii="Arial" w:hAnsi="Arial" w:cs="Arial"/>
        </w:rPr>
        <w:t xml:space="preserve">Guy </w:t>
      </w:r>
      <w:r w:rsidR="00357589">
        <w:rPr>
          <w:rFonts w:ascii="Arial" w:hAnsi="Arial" w:cs="Arial"/>
        </w:rPr>
        <w:t xml:space="preserve">didn’t know what this meant. He didn’t know the system, particularly where we were </w:t>
      </w:r>
      <w:r w:rsidR="00505515">
        <w:rPr>
          <w:rFonts w:ascii="Arial" w:hAnsi="Arial" w:cs="Arial"/>
        </w:rPr>
        <w:t>heading</w:t>
      </w:r>
      <w:r w:rsidR="00357589">
        <w:rPr>
          <w:rFonts w:ascii="Arial" w:hAnsi="Arial" w:cs="Arial"/>
        </w:rPr>
        <w:t xml:space="preserve"> in the future. He spoke to military people and he was told about the ‘kill chain’. This was the first title for the film. From this he realised that he had a story line. What is concerning him is where we are going to be in the future. There was very little debate 8 years ago. In 10-15 </w:t>
      </w:r>
      <w:r w:rsidR="00505515">
        <w:rPr>
          <w:rFonts w:ascii="Arial" w:hAnsi="Arial" w:cs="Arial"/>
        </w:rPr>
        <w:t>years’ time</w:t>
      </w:r>
      <w:r w:rsidR="00357589">
        <w:rPr>
          <w:rFonts w:ascii="Arial" w:hAnsi="Arial" w:cs="Arial"/>
        </w:rPr>
        <w:t xml:space="preserve"> the film will look rather quaint. For example, the beetle that appears in the film is not yet developed, but it was being developed 5 years ago. The plan is to </w:t>
      </w:r>
      <w:proofErr w:type="spellStart"/>
      <w:r w:rsidR="00357589">
        <w:rPr>
          <w:rFonts w:ascii="Arial" w:hAnsi="Arial" w:cs="Arial"/>
        </w:rPr>
        <w:t>weaponize</w:t>
      </w:r>
      <w:proofErr w:type="spellEnd"/>
      <w:r w:rsidR="00357589">
        <w:rPr>
          <w:rFonts w:ascii="Arial" w:hAnsi="Arial" w:cs="Arial"/>
        </w:rPr>
        <w:t xml:space="preserve"> that bee</w:t>
      </w:r>
      <w:r w:rsidR="00505515">
        <w:rPr>
          <w:rFonts w:ascii="Arial" w:hAnsi="Arial" w:cs="Arial"/>
        </w:rPr>
        <w:t>tle, possibly with some poison to make</w:t>
      </w:r>
      <w:r w:rsidR="00357589">
        <w:rPr>
          <w:rFonts w:ascii="Arial" w:hAnsi="Arial" w:cs="Arial"/>
        </w:rPr>
        <w:t xml:space="preserve"> it into a poison dart, so that people can be assassinated that way. What he would like now is some debate about where we will be in 10 </w:t>
      </w:r>
      <w:r w:rsidR="00505515">
        <w:rPr>
          <w:rFonts w:ascii="Arial" w:hAnsi="Arial" w:cs="Arial"/>
        </w:rPr>
        <w:t>years’ time</w:t>
      </w:r>
      <w:r w:rsidR="00357589">
        <w:rPr>
          <w:rFonts w:ascii="Arial" w:hAnsi="Arial" w:cs="Arial"/>
        </w:rPr>
        <w:t xml:space="preserve"> with this weaponry and what it means for 21</w:t>
      </w:r>
      <w:r w:rsidR="00357589" w:rsidRPr="00357589">
        <w:rPr>
          <w:rFonts w:ascii="Arial" w:hAnsi="Arial" w:cs="Arial"/>
          <w:vertAlign w:val="superscript"/>
        </w:rPr>
        <w:t>st</w:t>
      </w:r>
      <w:r w:rsidR="00357589">
        <w:rPr>
          <w:rFonts w:ascii="Arial" w:hAnsi="Arial" w:cs="Arial"/>
        </w:rPr>
        <w:t xml:space="preserve"> century warfare. The military are worried about this and want a debate about it. What is going to develop in the next 15 </w:t>
      </w:r>
      <w:r w:rsidR="00505515">
        <w:rPr>
          <w:rFonts w:ascii="Arial" w:hAnsi="Arial" w:cs="Arial"/>
        </w:rPr>
        <w:t>years?</w:t>
      </w:r>
      <w:r w:rsidR="00357589">
        <w:rPr>
          <w:rFonts w:ascii="Arial" w:hAnsi="Arial" w:cs="Arial"/>
        </w:rPr>
        <w:t xml:space="preserve"> That was the inspiration for writing the film.</w:t>
      </w:r>
    </w:p>
    <w:p w:rsidR="00357589" w:rsidRDefault="00357589" w:rsidP="00E31580">
      <w:pPr>
        <w:spacing w:before="120"/>
        <w:ind w:left="0" w:firstLine="0"/>
        <w:rPr>
          <w:rFonts w:ascii="Arial" w:hAnsi="Arial" w:cs="Arial"/>
          <w:b/>
        </w:rPr>
      </w:pPr>
      <w:r>
        <w:rPr>
          <w:rFonts w:ascii="Arial" w:hAnsi="Arial" w:cs="Arial"/>
          <w:b/>
        </w:rPr>
        <w:t>Ged Doherty</w:t>
      </w:r>
    </w:p>
    <w:p w:rsidR="00357589" w:rsidRDefault="00505515" w:rsidP="00E31580">
      <w:pPr>
        <w:spacing w:before="120"/>
        <w:ind w:left="0" w:firstLine="0"/>
        <w:rPr>
          <w:rFonts w:ascii="Arial" w:hAnsi="Arial" w:cs="Arial"/>
        </w:rPr>
      </w:pPr>
      <w:r>
        <w:rPr>
          <w:rFonts w:ascii="Arial" w:hAnsi="Arial" w:cs="Arial"/>
        </w:rPr>
        <w:t>Ged c</w:t>
      </w:r>
      <w:r w:rsidR="00357589">
        <w:rPr>
          <w:rFonts w:ascii="Arial" w:hAnsi="Arial" w:cs="Arial"/>
        </w:rPr>
        <w:t xml:space="preserve">ouldn’t put the script down. He kept thinking they wouldn’t kill the girl. The script resonated </w:t>
      </w:r>
      <w:r>
        <w:rPr>
          <w:rFonts w:ascii="Arial" w:hAnsi="Arial" w:cs="Arial"/>
        </w:rPr>
        <w:t>with him on</w:t>
      </w:r>
      <w:r w:rsidR="00357589">
        <w:rPr>
          <w:rFonts w:ascii="Arial" w:hAnsi="Arial" w:cs="Arial"/>
        </w:rPr>
        <w:t xml:space="preserve"> many levels. He knew very little about drone warfare </w:t>
      </w:r>
      <w:r>
        <w:rPr>
          <w:rFonts w:ascii="Arial" w:hAnsi="Arial" w:cs="Arial"/>
        </w:rPr>
        <w:t>initially</w:t>
      </w:r>
      <w:r w:rsidR="00357589">
        <w:rPr>
          <w:rFonts w:ascii="Arial" w:hAnsi="Arial" w:cs="Arial"/>
        </w:rPr>
        <w:t xml:space="preserve">. His partner was Colin Firth and they decided to make films about issues that affect lives or need addressing. </w:t>
      </w:r>
      <w:r w:rsidR="00AB4FA8">
        <w:rPr>
          <w:rFonts w:ascii="Arial" w:hAnsi="Arial" w:cs="Arial"/>
        </w:rPr>
        <w:t xml:space="preserve">The subject matter resonated with the director who is ex-military and has seen the effects of PTSD. </w:t>
      </w:r>
      <w:r>
        <w:rPr>
          <w:rFonts w:ascii="Arial" w:hAnsi="Arial" w:cs="Arial"/>
        </w:rPr>
        <w:t>D</w:t>
      </w:r>
      <w:r w:rsidR="00AB4FA8">
        <w:rPr>
          <w:rFonts w:ascii="Arial" w:hAnsi="Arial" w:cs="Arial"/>
        </w:rPr>
        <w:t xml:space="preserve">rone warfare pilots watch and study their targets, get to know them, </w:t>
      </w:r>
      <w:r w:rsidR="00AB4FA8">
        <w:rPr>
          <w:rFonts w:ascii="Arial" w:hAnsi="Arial" w:cs="Arial"/>
        </w:rPr>
        <w:lastRenderedPageBreak/>
        <w:t xml:space="preserve">and once they have dropped the bomb they have to identify what has happened. As filmmakers they wanted to explore this further. </w:t>
      </w:r>
    </w:p>
    <w:p w:rsidR="00AB4FA8" w:rsidRDefault="00AB4FA8" w:rsidP="00E31580">
      <w:pPr>
        <w:spacing w:before="120"/>
        <w:ind w:left="0" w:firstLine="0"/>
        <w:rPr>
          <w:rFonts w:ascii="Arial" w:hAnsi="Arial" w:cs="Arial"/>
          <w:b/>
        </w:rPr>
      </w:pPr>
      <w:r>
        <w:rPr>
          <w:rFonts w:ascii="Arial" w:hAnsi="Arial" w:cs="Arial"/>
          <w:b/>
        </w:rPr>
        <w:t>Monica Dolan</w:t>
      </w:r>
    </w:p>
    <w:p w:rsidR="00AB4FA8" w:rsidRDefault="00AB4FA8" w:rsidP="00E31580">
      <w:pPr>
        <w:spacing w:before="120"/>
        <w:ind w:left="0" w:firstLine="0"/>
        <w:rPr>
          <w:rFonts w:ascii="Arial" w:hAnsi="Arial" w:cs="Arial"/>
        </w:rPr>
      </w:pPr>
      <w:r>
        <w:rPr>
          <w:rFonts w:ascii="Arial" w:hAnsi="Arial" w:cs="Arial"/>
        </w:rPr>
        <w:t>Her character brings up the question of how much this issue is debated in Parliament. What do the audience members consider to be the answer?</w:t>
      </w:r>
    </w:p>
    <w:p w:rsidR="008B2EE6" w:rsidRDefault="008B2EE6" w:rsidP="008B2EE6">
      <w:pPr>
        <w:pStyle w:val="Heading1"/>
        <w:ind w:left="0" w:firstLine="0"/>
      </w:pPr>
      <w:r>
        <w:t>Questions &amp; Answers</w:t>
      </w:r>
    </w:p>
    <w:p w:rsidR="00AB4FA8" w:rsidRDefault="00F13C6C" w:rsidP="00E31580">
      <w:pPr>
        <w:spacing w:before="120"/>
        <w:ind w:left="0" w:firstLine="0"/>
        <w:rPr>
          <w:rFonts w:ascii="Arial" w:hAnsi="Arial" w:cs="Arial"/>
        </w:rPr>
      </w:pPr>
      <w:r>
        <w:rPr>
          <w:rFonts w:ascii="Arial" w:hAnsi="Arial" w:cs="Arial"/>
          <w:b/>
        </w:rPr>
        <w:t>Q:</w:t>
      </w:r>
      <w:r>
        <w:rPr>
          <w:rFonts w:ascii="Arial" w:hAnsi="Arial" w:cs="Arial"/>
        </w:rPr>
        <w:t xml:space="preserve"> the legal side came across very well in the film. In particular the nuances between the political legal and the moral. Did the writer take advice on the complex legal scenario the film raises?</w:t>
      </w:r>
    </w:p>
    <w:p w:rsidR="00F13C6C" w:rsidRDefault="00505515" w:rsidP="00E31580">
      <w:pPr>
        <w:spacing w:before="120"/>
        <w:ind w:left="0" w:firstLine="0"/>
        <w:rPr>
          <w:rFonts w:ascii="Arial" w:hAnsi="Arial" w:cs="Arial"/>
        </w:rPr>
      </w:pPr>
      <w:r>
        <w:rPr>
          <w:rFonts w:ascii="Arial" w:hAnsi="Arial" w:cs="Arial"/>
          <w:b/>
        </w:rPr>
        <w:t xml:space="preserve">Guy </w:t>
      </w:r>
      <w:proofErr w:type="spellStart"/>
      <w:r>
        <w:rPr>
          <w:rFonts w:ascii="Arial" w:hAnsi="Arial" w:cs="Arial"/>
          <w:b/>
        </w:rPr>
        <w:t>Hibbert</w:t>
      </w:r>
      <w:proofErr w:type="spellEnd"/>
      <w:r w:rsidR="00F13C6C">
        <w:rPr>
          <w:rFonts w:ascii="Arial" w:hAnsi="Arial" w:cs="Arial"/>
          <w:b/>
        </w:rPr>
        <w:t xml:space="preserve">: </w:t>
      </w:r>
      <w:r>
        <w:rPr>
          <w:rFonts w:ascii="Arial" w:hAnsi="Arial" w:cs="Arial"/>
        </w:rPr>
        <w:t>a lot of research was done</w:t>
      </w:r>
      <w:r w:rsidR="00F13C6C">
        <w:rPr>
          <w:rFonts w:ascii="Arial" w:hAnsi="Arial" w:cs="Arial"/>
        </w:rPr>
        <w:t xml:space="preserve">. Every part of the film was checked line by line, including by lawyers. In an earlier draft there was no ‘shoot to kill’ policy and a lawyer pointed this out. </w:t>
      </w:r>
      <w:r>
        <w:rPr>
          <w:rFonts w:ascii="Arial" w:hAnsi="Arial" w:cs="Arial"/>
        </w:rPr>
        <w:t xml:space="preserve">With such issues, you </w:t>
      </w:r>
      <w:r w:rsidR="00F13C6C">
        <w:rPr>
          <w:rFonts w:ascii="Arial" w:hAnsi="Arial" w:cs="Arial"/>
        </w:rPr>
        <w:t xml:space="preserve">should ask the question 5 times, which </w:t>
      </w:r>
      <w:r>
        <w:rPr>
          <w:rFonts w:ascii="Arial" w:hAnsi="Arial" w:cs="Arial"/>
        </w:rPr>
        <w:t>will result</w:t>
      </w:r>
      <w:r w:rsidR="00F13C6C">
        <w:rPr>
          <w:rFonts w:ascii="Arial" w:hAnsi="Arial" w:cs="Arial"/>
        </w:rPr>
        <w:t xml:space="preserve"> in 5 different answers, but collating them usually </w:t>
      </w:r>
      <w:r>
        <w:rPr>
          <w:rFonts w:ascii="Arial" w:hAnsi="Arial" w:cs="Arial"/>
        </w:rPr>
        <w:t>leads</w:t>
      </w:r>
      <w:r w:rsidR="00F13C6C">
        <w:rPr>
          <w:rFonts w:ascii="Arial" w:hAnsi="Arial" w:cs="Arial"/>
        </w:rPr>
        <w:t xml:space="preserve"> you </w:t>
      </w:r>
      <w:r>
        <w:rPr>
          <w:rFonts w:ascii="Arial" w:hAnsi="Arial" w:cs="Arial"/>
        </w:rPr>
        <w:t xml:space="preserve">to </w:t>
      </w:r>
      <w:r w:rsidR="00F13C6C">
        <w:rPr>
          <w:rFonts w:ascii="Arial" w:hAnsi="Arial" w:cs="Arial"/>
        </w:rPr>
        <w:t>the right place.</w:t>
      </w:r>
      <w:r>
        <w:rPr>
          <w:rFonts w:ascii="Arial" w:hAnsi="Arial" w:cs="Arial"/>
        </w:rPr>
        <w:t xml:space="preserve"> Guy s</w:t>
      </w:r>
      <w:r w:rsidR="00F13C6C">
        <w:rPr>
          <w:rFonts w:ascii="Arial" w:hAnsi="Arial" w:cs="Arial"/>
        </w:rPr>
        <w:t xml:space="preserve">pent 3 days with a drone pilot who was flying over Afghanistan in the morning and helping with the script in the afternoon. The Director also has a background in law. </w:t>
      </w:r>
    </w:p>
    <w:p w:rsidR="00F13C6C" w:rsidRDefault="0055519C" w:rsidP="00E31580">
      <w:pPr>
        <w:spacing w:before="120"/>
        <w:ind w:left="0" w:firstLine="0"/>
        <w:rPr>
          <w:rFonts w:ascii="Arial" w:hAnsi="Arial" w:cs="Arial"/>
        </w:rPr>
      </w:pPr>
      <w:r>
        <w:rPr>
          <w:rFonts w:ascii="Arial" w:hAnsi="Arial" w:cs="Arial"/>
          <w:b/>
        </w:rPr>
        <w:t>Q:</w:t>
      </w:r>
      <w:r>
        <w:rPr>
          <w:rFonts w:ascii="Arial" w:hAnsi="Arial" w:cs="Arial"/>
        </w:rPr>
        <w:t xml:space="preserve"> quite apart from all the moral issues, the lack of certainty on the legal basis in the film was extraordinary. </w:t>
      </w:r>
    </w:p>
    <w:p w:rsidR="0055519C" w:rsidRDefault="0055519C" w:rsidP="00E31580">
      <w:pPr>
        <w:spacing w:before="120"/>
        <w:ind w:left="0" w:firstLine="0"/>
        <w:rPr>
          <w:rFonts w:ascii="Arial" w:hAnsi="Arial" w:cs="Arial"/>
        </w:rPr>
      </w:pPr>
      <w:r>
        <w:rPr>
          <w:rFonts w:ascii="Arial" w:hAnsi="Arial" w:cs="Arial"/>
          <w:b/>
        </w:rPr>
        <w:t>A:</w:t>
      </w:r>
      <w:r>
        <w:rPr>
          <w:rFonts w:ascii="Arial" w:hAnsi="Arial" w:cs="Arial"/>
        </w:rPr>
        <w:t xml:space="preserve"> the issue is that morally they just do not know what to do in the film. The legal arguments essentially ran out. A line in the film was taken out where Alan Rickman’s character says we don’t have time to discuss ethics. </w:t>
      </w:r>
      <w:r w:rsidR="00505515">
        <w:rPr>
          <w:rFonts w:ascii="Arial" w:hAnsi="Arial" w:cs="Arial"/>
        </w:rPr>
        <w:t>The Ministers</w:t>
      </w:r>
      <w:r>
        <w:rPr>
          <w:rFonts w:ascii="Arial" w:hAnsi="Arial" w:cs="Arial"/>
        </w:rPr>
        <w:t xml:space="preserve"> almost want the lawyers to take the decision for them. </w:t>
      </w:r>
    </w:p>
    <w:p w:rsidR="0055519C" w:rsidRDefault="0055519C" w:rsidP="00E31580">
      <w:pPr>
        <w:spacing w:before="120"/>
        <w:ind w:left="0" w:firstLine="0"/>
        <w:rPr>
          <w:rFonts w:ascii="Arial" w:hAnsi="Arial" w:cs="Arial"/>
        </w:rPr>
      </w:pPr>
      <w:r>
        <w:rPr>
          <w:rFonts w:ascii="Arial" w:hAnsi="Arial" w:cs="Arial"/>
          <w:b/>
        </w:rPr>
        <w:t>Clive Stafford Smith:</w:t>
      </w:r>
      <w:r>
        <w:rPr>
          <w:rFonts w:ascii="Arial" w:hAnsi="Arial" w:cs="Arial"/>
        </w:rPr>
        <w:t xml:space="preserve"> the law in such circumstances is almost irrelevant. One of the things learned from Guantanamo is that if there is no remedy then there is no right. The US takes the position that anyone killed by a drone strike is presumed to be an enemy killed in action unless they can prove they are innocent. Given that the individual is dead and may be in Waziristan means that this is not possible. So the law becomes limited in its application. We are hiding behind the law when what we should be doing is talking about how utterly counterproductive this strategy is.</w:t>
      </w:r>
    </w:p>
    <w:p w:rsidR="00D342B0" w:rsidRDefault="00D342B0" w:rsidP="00E31580">
      <w:pPr>
        <w:spacing w:before="120"/>
        <w:ind w:left="0" w:firstLine="0"/>
        <w:rPr>
          <w:rFonts w:ascii="Arial" w:hAnsi="Arial" w:cs="Arial"/>
        </w:rPr>
      </w:pPr>
      <w:r>
        <w:rPr>
          <w:rFonts w:ascii="Arial" w:hAnsi="Arial" w:cs="Arial"/>
          <w:b/>
        </w:rPr>
        <w:t xml:space="preserve">Q: </w:t>
      </w:r>
      <w:r>
        <w:rPr>
          <w:rFonts w:ascii="Arial" w:hAnsi="Arial" w:cs="Arial"/>
        </w:rPr>
        <w:t>did making the film change the attitudes of the panel?</w:t>
      </w:r>
    </w:p>
    <w:p w:rsidR="005B717E" w:rsidRDefault="00505515" w:rsidP="00E31580">
      <w:pPr>
        <w:spacing w:before="120"/>
        <w:ind w:left="0" w:firstLine="0"/>
        <w:rPr>
          <w:rFonts w:ascii="Arial" w:hAnsi="Arial" w:cs="Arial"/>
        </w:rPr>
      </w:pPr>
      <w:r>
        <w:rPr>
          <w:rFonts w:ascii="Arial" w:hAnsi="Arial" w:cs="Arial"/>
          <w:b/>
        </w:rPr>
        <w:t xml:space="preserve">Guy </w:t>
      </w:r>
      <w:proofErr w:type="spellStart"/>
      <w:r>
        <w:rPr>
          <w:rFonts w:ascii="Arial" w:hAnsi="Arial" w:cs="Arial"/>
          <w:b/>
        </w:rPr>
        <w:t>Hibbert</w:t>
      </w:r>
      <w:proofErr w:type="spellEnd"/>
      <w:r w:rsidR="00D342B0">
        <w:rPr>
          <w:rFonts w:ascii="Arial" w:hAnsi="Arial" w:cs="Arial"/>
          <w:b/>
        </w:rPr>
        <w:t>:</w:t>
      </w:r>
      <w:r w:rsidR="00D342B0">
        <w:rPr>
          <w:rFonts w:ascii="Arial" w:hAnsi="Arial" w:cs="Arial"/>
        </w:rPr>
        <w:t xml:space="preserve"> for a start it made </w:t>
      </w:r>
      <w:r>
        <w:rPr>
          <w:rFonts w:ascii="Arial" w:hAnsi="Arial" w:cs="Arial"/>
        </w:rPr>
        <w:t>him</w:t>
      </w:r>
      <w:r w:rsidR="00D342B0">
        <w:rPr>
          <w:rFonts w:ascii="Arial" w:hAnsi="Arial" w:cs="Arial"/>
        </w:rPr>
        <w:t xml:space="preserve"> have to think about it. </w:t>
      </w:r>
      <w:r w:rsidR="005B717E">
        <w:rPr>
          <w:rFonts w:ascii="Arial" w:hAnsi="Arial" w:cs="Arial"/>
        </w:rPr>
        <w:t xml:space="preserve">One of favourite bits of the film is the 2 minutes before the beetle signal goes when nothing happens. The audience is just left with their thoughts. It occurred to Guy that what had happened was he had ran out of what to think at that point. </w:t>
      </w:r>
      <w:r>
        <w:rPr>
          <w:rFonts w:ascii="Arial" w:hAnsi="Arial" w:cs="Arial"/>
        </w:rPr>
        <w:t>Guy had</w:t>
      </w:r>
      <w:r w:rsidR="005B717E">
        <w:rPr>
          <w:rFonts w:ascii="Arial" w:hAnsi="Arial" w:cs="Arial"/>
        </w:rPr>
        <w:t xml:space="preserve"> spent most of his film-writing career writing films about victims. A large part of this was victims of sexual abuse and about the troubles in Northern Ireland. One of the reasons he wanted to tell this story was because war stories are usually about heroes. Heroes are either on a revenge mission or are trying to protect a victim. But since </w:t>
      </w:r>
      <w:r w:rsidR="005B717E">
        <w:rPr>
          <w:rFonts w:ascii="Arial" w:hAnsi="Arial" w:cs="Arial"/>
        </w:rPr>
        <w:lastRenderedPageBreak/>
        <w:t>WWII, 50-90% of the victims of war are civilians, yet in war films the civilians just aren’t there. This is because civilians are passive and don’t really do anything. So he had to set about writing a war story from the perspective of the victims</w:t>
      </w:r>
    </w:p>
    <w:p w:rsidR="005B717E" w:rsidRDefault="005B717E" w:rsidP="00E31580">
      <w:pPr>
        <w:spacing w:before="120"/>
        <w:ind w:left="0" w:firstLine="0"/>
        <w:rPr>
          <w:rFonts w:ascii="Arial" w:hAnsi="Arial" w:cs="Arial"/>
        </w:rPr>
      </w:pPr>
      <w:r>
        <w:rPr>
          <w:rFonts w:ascii="Arial" w:hAnsi="Arial" w:cs="Arial"/>
          <w:b/>
        </w:rPr>
        <w:t xml:space="preserve">Monica Dolan: </w:t>
      </w:r>
      <w:r>
        <w:rPr>
          <w:rFonts w:ascii="Arial" w:hAnsi="Arial" w:cs="Arial"/>
        </w:rPr>
        <w:t xml:space="preserve">the opinion of hers that it reinforced is the danger that it may radicalise people further. </w:t>
      </w:r>
    </w:p>
    <w:p w:rsidR="005B717E" w:rsidRDefault="005B717E" w:rsidP="00E31580">
      <w:pPr>
        <w:spacing w:before="120"/>
        <w:ind w:left="0" w:firstLine="0"/>
        <w:rPr>
          <w:rFonts w:ascii="Arial" w:hAnsi="Arial" w:cs="Arial"/>
        </w:rPr>
      </w:pPr>
      <w:r>
        <w:rPr>
          <w:rFonts w:ascii="Arial" w:hAnsi="Arial" w:cs="Arial"/>
          <w:b/>
        </w:rPr>
        <w:t xml:space="preserve">Ged Doherty: </w:t>
      </w:r>
      <w:r>
        <w:rPr>
          <w:rFonts w:ascii="Arial" w:hAnsi="Arial" w:cs="Arial"/>
        </w:rPr>
        <w:t>originally the last scene of the film was to be the girl’s family burning an American flag. But they decided against this because they wanted to put across all the arguments and allow the audience to make up their own minds. He was worried that world events would change people’s views. Since Paris Attacks most people would say pull the trigger, prior to Paris this might not have been the case.</w:t>
      </w:r>
    </w:p>
    <w:p w:rsidR="005B717E" w:rsidRDefault="005B717E" w:rsidP="00E31580">
      <w:pPr>
        <w:spacing w:before="120"/>
        <w:ind w:left="0" w:firstLine="0"/>
        <w:rPr>
          <w:rFonts w:ascii="Arial" w:hAnsi="Arial" w:cs="Arial"/>
        </w:rPr>
      </w:pPr>
      <w:r>
        <w:rPr>
          <w:rFonts w:ascii="Arial" w:hAnsi="Arial" w:cs="Arial"/>
          <w:b/>
        </w:rPr>
        <w:t>Q:</w:t>
      </w:r>
      <w:r>
        <w:rPr>
          <w:rFonts w:ascii="Arial" w:hAnsi="Arial" w:cs="Arial"/>
        </w:rPr>
        <w:t xml:space="preserve"> one of the criticisms of the film has been the resolution. The film gives the impression that drone pilots have absolute knowledge of what is happening on the ground. In relation to the target there was no question that they were a suicide bomber. The reality isn’t the case. The intelligence is unclear, the resolution is unclear. </w:t>
      </w:r>
    </w:p>
    <w:p w:rsidR="005B717E" w:rsidRDefault="005B717E" w:rsidP="00E31580">
      <w:pPr>
        <w:spacing w:before="120"/>
        <w:ind w:left="0" w:firstLine="0"/>
        <w:rPr>
          <w:rFonts w:ascii="Arial" w:hAnsi="Arial" w:cs="Arial"/>
        </w:rPr>
      </w:pPr>
      <w:r>
        <w:rPr>
          <w:rFonts w:ascii="Arial" w:hAnsi="Arial" w:cs="Arial"/>
          <w:b/>
        </w:rPr>
        <w:t>A:</w:t>
      </w:r>
      <w:r>
        <w:rPr>
          <w:rFonts w:ascii="Arial" w:hAnsi="Arial" w:cs="Arial"/>
        </w:rPr>
        <w:t xml:space="preserve"> totally agree. 10 different films and scenarios could be written. Visually it will not be like the film. However the military is rapidly developing the quality of what can be seen. </w:t>
      </w:r>
    </w:p>
    <w:p w:rsidR="00246FCD" w:rsidRDefault="00246FCD" w:rsidP="00E31580">
      <w:pPr>
        <w:spacing w:before="120"/>
        <w:ind w:left="0" w:firstLine="0"/>
        <w:rPr>
          <w:rFonts w:ascii="Arial" w:hAnsi="Arial" w:cs="Arial"/>
        </w:rPr>
      </w:pPr>
      <w:r>
        <w:rPr>
          <w:rFonts w:ascii="Arial" w:hAnsi="Arial" w:cs="Arial"/>
          <w:b/>
        </w:rPr>
        <w:t>Q:</w:t>
      </w:r>
      <w:r>
        <w:rPr>
          <w:rFonts w:ascii="Arial" w:hAnsi="Arial" w:cs="Arial"/>
        </w:rPr>
        <w:t xml:space="preserve"> is there a way to roll back from the idea of targeted assassination through parliament or any other means? Do</w:t>
      </w:r>
      <w:r w:rsidR="00392AFC">
        <w:rPr>
          <w:rFonts w:ascii="Arial" w:hAnsi="Arial" w:cs="Arial"/>
        </w:rPr>
        <w:t>es</w:t>
      </w:r>
      <w:r>
        <w:rPr>
          <w:rFonts w:ascii="Arial" w:hAnsi="Arial" w:cs="Arial"/>
        </w:rPr>
        <w:t xml:space="preserve"> the room think this amount of debate goes on in real life?</w:t>
      </w:r>
    </w:p>
    <w:p w:rsidR="00E265DE" w:rsidRDefault="00246FCD" w:rsidP="00E31580">
      <w:pPr>
        <w:spacing w:before="120"/>
        <w:ind w:left="0" w:firstLine="0"/>
        <w:rPr>
          <w:rFonts w:ascii="Arial" w:hAnsi="Arial" w:cs="Arial"/>
        </w:rPr>
      </w:pPr>
      <w:r>
        <w:rPr>
          <w:rFonts w:ascii="Arial" w:hAnsi="Arial" w:cs="Arial"/>
          <w:b/>
        </w:rPr>
        <w:t>Clive Stafford Smith:</w:t>
      </w:r>
      <w:r>
        <w:rPr>
          <w:rFonts w:ascii="Arial" w:hAnsi="Arial" w:cs="Arial"/>
        </w:rPr>
        <w:t xml:space="preserve"> it’s important not to conflate two things. One is whether drones should be used for anything. Military personnel need the clearest intelligence. In traditional war there is little difference between drones and manned personnel. The issue here however is whether we use drones for assassinating individuals. At the moment they are used off the battlefield to target drug dealers on the pretext that they are funding terrorism. We just haven’t had the debate. </w:t>
      </w:r>
    </w:p>
    <w:p w:rsidR="00246FCD" w:rsidRDefault="00E265DE" w:rsidP="00E31580">
      <w:pPr>
        <w:spacing w:before="120"/>
        <w:ind w:left="0" w:firstLine="0"/>
        <w:rPr>
          <w:rFonts w:ascii="Arial" w:hAnsi="Arial" w:cs="Arial"/>
        </w:rPr>
      </w:pPr>
      <w:r>
        <w:rPr>
          <w:rFonts w:ascii="Arial" w:hAnsi="Arial" w:cs="Arial"/>
          <w:b/>
        </w:rPr>
        <w:t>Audience comment</w:t>
      </w:r>
      <w:r w:rsidR="00246FCD">
        <w:rPr>
          <w:rFonts w:ascii="Arial" w:hAnsi="Arial" w:cs="Arial"/>
          <w:b/>
        </w:rPr>
        <w:t>:</w:t>
      </w:r>
      <w:r w:rsidR="00246FCD">
        <w:rPr>
          <w:rFonts w:ascii="Arial" w:hAnsi="Arial" w:cs="Arial"/>
        </w:rPr>
        <w:t xml:space="preserve"> imagine if the reverse happened: a drone strike in the UK. We have to start telling stories about what this type of warfare means.</w:t>
      </w:r>
    </w:p>
    <w:p w:rsidR="00AB4FA8" w:rsidRDefault="00392AFC" w:rsidP="00E31580">
      <w:pPr>
        <w:spacing w:before="120"/>
        <w:ind w:left="0" w:firstLine="0"/>
        <w:rPr>
          <w:rFonts w:ascii="Arial" w:hAnsi="Arial" w:cs="Arial"/>
        </w:rPr>
      </w:pPr>
      <w:r>
        <w:rPr>
          <w:rFonts w:ascii="Arial" w:hAnsi="Arial" w:cs="Arial"/>
          <w:b/>
        </w:rPr>
        <w:t xml:space="preserve">Q: </w:t>
      </w:r>
      <w:r>
        <w:rPr>
          <w:rFonts w:ascii="Arial" w:hAnsi="Arial" w:cs="Arial"/>
        </w:rPr>
        <w:t>what is this ‘kill list’? Do we target drug dealers?</w:t>
      </w:r>
    </w:p>
    <w:p w:rsidR="00392AFC" w:rsidRDefault="00392AFC" w:rsidP="00E31580">
      <w:pPr>
        <w:spacing w:before="120"/>
        <w:ind w:left="0" w:firstLine="0"/>
        <w:rPr>
          <w:rFonts w:ascii="Arial" w:hAnsi="Arial" w:cs="Arial"/>
        </w:rPr>
      </w:pPr>
      <w:r>
        <w:rPr>
          <w:rFonts w:ascii="Arial" w:hAnsi="Arial" w:cs="Arial"/>
          <w:b/>
        </w:rPr>
        <w:t>Clive Stafford Smith</w:t>
      </w:r>
      <w:r>
        <w:rPr>
          <w:rFonts w:ascii="Arial" w:hAnsi="Arial" w:cs="Arial"/>
        </w:rPr>
        <w:t xml:space="preserve">: the UK and </w:t>
      </w:r>
      <w:r w:rsidR="00A61180">
        <w:rPr>
          <w:rFonts w:ascii="Arial" w:hAnsi="Arial" w:cs="Arial"/>
        </w:rPr>
        <w:t>America</w:t>
      </w:r>
      <w:r>
        <w:rPr>
          <w:rFonts w:ascii="Arial" w:hAnsi="Arial" w:cs="Arial"/>
        </w:rPr>
        <w:t xml:space="preserve"> have </w:t>
      </w:r>
      <w:r w:rsidR="00A61180">
        <w:rPr>
          <w:rFonts w:ascii="Arial" w:hAnsi="Arial" w:cs="Arial"/>
        </w:rPr>
        <w:t xml:space="preserve">a disposition matrix. There is what is called ‘terror Tuesday’. Every Tuesday the US president has a </w:t>
      </w:r>
      <w:r w:rsidR="00E265DE">
        <w:rPr>
          <w:rFonts w:ascii="Arial" w:hAnsi="Arial" w:cs="Arial"/>
        </w:rPr>
        <w:t>PowerPoint</w:t>
      </w:r>
      <w:r w:rsidR="00A61180">
        <w:rPr>
          <w:rFonts w:ascii="Arial" w:hAnsi="Arial" w:cs="Arial"/>
        </w:rPr>
        <w:t xml:space="preserve"> </w:t>
      </w:r>
      <w:r w:rsidR="00E265DE">
        <w:rPr>
          <w:rFonts w:ascii="Arial" w:hAnsi="Arial" w:cs="Arial"/>
        </w:rPr>
        <w:t>presentation</w:t>
      </w:r>
      <w:r w:rsidR="00A61180">
        <w:rPr>
          <w:rFonts w:ascii="Arial" w:hAnsi="Arial" w:cs="Arial"/>
        </w:rPr>
        <w:t xml:space="preserve"> where he is shown pictures of the people who he personally has to authorise the assassination of. When Clive went to Waziristan he wrote a spoof letter asking Obama, if his picture comes up on the </w:t>
      </w:r>
      <w:r w:rsidR="00E265DE">
        <w:rPr>
          <w:rFonts w:ascii="Arial" w:hAnsi="Arial" w:cs="Arial"/>
        </w:rPr>
        <w:t>PowerPoint</w:t>
      </w:r>
      <w:r w:rsidR="00A61180">
        <w:rPr>
          <w:rFonts w:ascii="Arial" w:hAnsi="Arial" w:cs="Arial"/>
        </w:rPr>
        <w:t xml:space="preserve">, to tell them no. When he got to Islamabad the US ambassador said to him don’t worry we won’t kill you next week. This is bizarre that this debate is going on. In relation to drug dealers, this was actually the British who pushed this forwards to include drug dealers on the JPEL list. The British were ‘screaming’ to the NSA to include drug dealers on the list when the war in Afghanistan started because they felt it was a way to stop the importation of drugs from Afghanistan and Pakistan. The Americans said no at that point, but changed their position. The last leak was that 50 people on the list were drug dealers. </w:t>
      </w:r>
      <w:r w:rsidR="00A61180">
        <w:rPr>
          <w:rFonts w:ascii="Arial" w:hAnsi="Arial" w:cs="Arial"/>
        </w:rPr>
        <w:lastRenderedPageBreak/>
        <w:t xml:space="preserve">One individual was a narcotics trafficker not involved in military battle, </w:t>
      </w:r>
      <w:r w:rsidR="00E265DE">
        <w:rPr>
          <w:rFonts w:ascii="Arial" w:hAnsi="Arial" w:cs="Arial"/>
        </w:rPr>
        <w:t xml:space="preserve">he </w:t>
      </w:r>
      <w:r w:rsidR="00A61180">
        <w:rPr>
          <w:rFonts w:ascii="Arial" w:hAnsi="Arial" w:cs="Arial"/>
        </w:rPr>
        <w:t xml:space="preserve">was targeted, but the strike ended up killing his friends and not him. The result has been a conflation of the war on terror with the war on drugs. </w:t>
      </w:r>
    </w:p>
    <w:p w:rsidR="00E31580" w:rsidRPr="00E31580" w:rsidRDefault="007C4C37" w:rsidP="00E31580">
      <w:pPr>
        <w:spacing w:before="120"/>
        <w:ind w:left="0" w:firstLine="0"/>
        <w:rPr>
          <w:rFonts w:ascii="Arial" w:hAnsi="Arial" w:cs="Arial"/>
        </w:rPr>
      </w:pPr>
      <w:r>
        <w:rPr>
          <w:rFonts w:ascii="Arial" w:hAnsi="Arial" w:cs="Arial"/>
          <w:b/>
        </w:rPr>
        <w:t>Audience Member of Parliament:</w:t>
      </w:r>
      <w:r>
        <w:rPr>
          <w:rFonts w:ascii="Arial" w:hAnsi="Arial" w:cs="Arial"/>
        </w:rPr>
        <w:t xml:space="preserve"> when we do end up debating these issues it is framed in a media frenzy when we are going into a war, making claims that we are not patriotic if we disagree that an individual planning attacks against the UK should be killed. The key thing is that this is extrajudicial. </w:t>
      </w:r>
    </w:p>
    <w:p w:rsidR="00E31580" w:rsidRDefault="00E31580" w:rsidP="00E31580">
      <w:pPr>
        <w:spacing w:before="120"/>
        <w:ind w:left="0" w:firstLine="0"/>
        <w:rPr>
          <w:rFonts w:ascii="Arial" w:hAnsi="Arial" w:cs="Arial"/>
        </w:rPr>
      </w:pPr>
    </w:p>
    <w:sectPr w:rsidR="00E31580" w:rsidSect="00225D6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38F9" w:rsidRDefault="00E638F9" w:rsidP="00E31580">
      <w:pPr>
        <w:spacing w:before="0" w:line="240" w:lineRule="auto"/>
      </w:pPr>
      <w:r>
        <w:separator/>
      </w:r>
    </w:p>
  </w:endnote>
  <w:endnote w:type="continuationSeparator" w:id="0">
    <w:p w:rsidR="00E638F9" w:rsidRDefault="00E638F9" w:rsidP="00E3158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38F9" w:rsidRDefault="00E638F9" w:rsidP="00E31580">
      <w:pPr>
        <w:spacing w:before="0" w:line="240" w:lineRule="auto"/>
      </w:pPr>
      <w:r>
        <w:separator/>
      </w:r>
    </w:p>
  </w:footnote>
  <w:footnote w:type="continuationSeparator" w:id="0">
    <w:p w:rsidR="00E638F9" w:rsidRDefault="00E638F9" w:rsidP="00E31580">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580" w:rsidRDefault="00E31580" w:rsidP="00E31580">
    <w:pPr>
      <w:pStyle w:val="Header"/>
      <w:ind w:left="0" w:firstLine="0"/>
      <w:rPr>
        <w:rFonts w:ascii="Arial" w:hAnsi="Arial" w:cs="Arial"/>
        <w:b/>
        <w:sz w:val="32"/>
      </w:rPr>
    </w:pPr>
    <w:r>
      <w:rPr>
        <w:rFonts w:ascii="Arial" w:hAnsi="Arial" w:cs="Arial"/>
        <w:b/>
        <w:sz w:val="32"/>
      </w:rPr>
      <w:t>APPG on Drones</w:t>
    </w:r>
    <w:r>
      <w:rPr>
        <w:rFonts w:ascii="Arial" w:hAnsi="Arial" w:cs="Arial"/>
        <w:b/>
        <w:sz w:val="32"/>
      </w:rPr>
      <w:tab/>
    </w:r>
    <w:r>
      <w:rPr>
        <w:rFonts w:ascii="Arial" w:hAnsi="Arial" w:cs="Arial"/>
        <w:b/>
        <w:sz w:val="32"/>
      </w:rPr>
      <w:tab/>
    </w:r>
  </w:p>
  <w:p w:rsidR="00E31580" w:rsidRPr="00690313" w:rsidRDefault="00E31580" w:rsidP="00E31580">
    <w:pPr>
      <w:pStyle w:val="Header"/>
      <w:ind w:left="0" w:firstLine="0"/>
      <w:rPr>
        <w:rFonts w:ascii="Arial" w:hAnsi="Arial" w:cs="Arial"/>
        <w:b/>
        <w:sz w:val="32"/>
      </w:rPr>
    </w:pPr>
    <w:r w:rsidRPr="00690313">
      <w:rPr>
        <w:rFonts w:ascii="Arial" w:hAnsi="Arial" w:cs="Arial"/>
        <w:b/>
        <w:sz w:val="32"/>
      </w:rPr>
      <w:t>Meeting Note</w:t>
    </w:r>
    <w:r>
      <w:rPr>
        <w:rFonts w:ascii="Arial" w:hAnsi="Arial" w:cs="Arial"/>
        <w:b/>
        <w:sz w:val="32"/>
      </w:rPr>
      <w:t>s</w:t>
    </w:r>
  </w:p>
  <w:p w:rsidR="00E31580" w:rsidRDefault="00E315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580"/>
    <w:rsid w:val="00080BC0"/>
    <w:rsid w:val="00142A2C"/>
    <w:rsid w:val="00225D6F"/>
    <w:rsid w:val="00246FCD"/>
    <w:rsid w:val="002F28DF"/>
    <w:rsid w:val="00357589"/>
    <w:rsid w:val="003611B7"/>
    <w:rsid w:val="00392AFC"/>
    <w:rsid w:val="00442D32"/>
    <w:rsid w:val="00455C6E"/>
    <w:rsid w:val="00505515"/>
    <w:rsid w:val="0055519C"/>
    <w:rsid w:val="00577FE5"/>
    <w:rsid w:val="005B717E"/>
    <w:rsid w:val="007B75A9"/>
    <w:rsid w:val="007C4C37"/>
    <w:rsid w:val="00845BFA"/>
    <w:rsid w:val="008B2EE6"/>
    <w:rsid w:val="00940DEC"/>
    <w:rsid w:val="00A3023A"/>
    <w:rsid w:val="00A61180"/>
    <w:rsid w:val="00A669A0"/>
    <w:rsid w:val="00AB4FA8"/>
    <w:rsid w:val="00C54274"/>
    <w:rsid w:val="00CD2F6B"/>
    <w:rsid w:val="00D342B0"/>
    <w:rsid w:val="00D42340"/>
    <w:rsid w:val="00DE09EF"/>
    <w:rsid w:val="00E265DE"/>
    <w:rsid w:val="00E31580"/>
    <w:rsid w:val="00E638F9"/>
    <w:rsid w:val="00F13C6C"/>
    <w:rsid w:val="00F42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9AE20E-8542-4C71-B8D4-498B68DD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before="288" w:line="312" w:lineRule="auto"/>
        <w:ind w:left="714"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1580"/>
  </w:style>
  <w:style w:type="paragraph" w:styleId="Heading1">
    <w:name w:val="heading 1"/>
    <w:basedOn w:val="Normal"/>
    <w:next w:val="Normal"/>
    <w:link w:val="Heading1Char"/>
    <w:uiPriority w:val="9"/>
    <w:qFormat/>
    <w:rsid w:val="00E3158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31580"/>
    <w:pPr>
      <w:tabs>
        <w:tab w:val="center" w:pos="4513"/>
        <w:tab w:val="right" w:pos="9026"/>
      </w:tabs>
      <w:spacing w:before="0" w:line="240" w:lineRule="auto"/>
    </w:pPr>
  </w:style>
  <w:style w:type="character" w:customStyle="1" w:styleId="HeaderChar">
    <w:name w:val="Header Char"/>
    <w:basedOn w:val="DefaultParagraphFont"/>
    <w:link w:val="Header"/>
    <w:uiPriority w:val="99"/>
    <w:semiHidden/>
    <w:rsid w:val="00E31580"/>
  </w:style>
  <w:style w:type="paragraph" w:styleId="Footer">
    <w:name w:val="footer"/>
    <w:basedOn w:val="Normal"/>
    <w:link w:val="FooterChar"/>
    <w:uiPriority w:val="99"/>
    <w:semiHidden/>
    <w:unhideWhenUsed/>
    <w:rsid w:val="00E31580"/>
    <w:pPr>
      <w:tabs>
        <w:tab w:val="center" w:pos="4513"/>
        <w:tab w:val="right" w:pos="9026"/>
      </w:tabs>
      <w:spacing w:before="0" w:line="240" w:lineRule="auto"/>
    </w:pPr>
  </w:style>
  <w:style w:type="character" w:customStyle="1" w:styleId="FooterChar">
    <w:name w:val="Footer Char"/>
    <w:basedOn w:val="DefaultParagraphFont"/>
    <w:link w:val="Footer"/>
    <w:uiPriority w:val="99"/>
    <w:semiHidden/>
    <w:rsid w:val="00E31580"/>
  </w:style>
  <w:style w:type="character" w:customStyle="1" w:styleId="Heading1Char">
    <w:name w:val="Heading 1 Char"/>
    <w:basedOn w:val="DefaultParagraphFont"/>
    <w:link w:val="Heading1"/>
    <w:uiPriority w:val="9"/>
    <w:rsid w:val="00E3158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5</Pages>
  <Words>1802</Words>
  <Characters>10277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THOMAS, Anna</cp:lastModifiedBy>
  <cp:revision>10</cp:revision>
  <dcterms:created xsi:type="dcterms:W3CDTF">2016-06-07T11:11:00Z</dcterms:created>
  <dcterms:modified xsi:type="dcterms:W3CDTF">2016-06-07T12:56:00Z</dcterms:modified>
</cp:coreProperties>
</file>